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917" w:rsidRDefault="001F3917" w:rsidP="001F3917">
      <w:pPr>
        <w:pStyle w:val="a3"/>
        <w:spacing w:before="0" w:beforeAutospacing="0" w:after="0" w:afterAutospacing="0"/>
        <w:jc w:val="center"/>
        <w:rPr>
          <w:kern w:val="2"/>
          <w:sz w:val="28"/>
          <w:szCs w:val="28"/>
        </w:rPr>
      </w:pPr>
      <w:bookmarkStart w:id="0" w:name="_GoBack"/>
      <w:bookmarkEnd w:id="0"/>
      <w:r w:rsidRPr="001F3917">
        <w:rPr>
          <w:sz w:val="28"/>
          <w:szCs w:val="28"/>
        </w:rPr>
        <w:t xml:space="preserve">Проект изменений в </w:t>
      </w:r>
      <w:r w:rsidRPr="001F3917">
        <w:rPr>
          <w:kern w:val="2"/>
          <w:sz w:val="28"/>
          <w:szCs w:val="28"/>
        </w:rPr>
        <w:t>паспорт</w:t>
      </w:r>
    </w:p>
    <w:p w:rsidR="001F3917" w:rsidRPr="001F3917" w:rsidRDefault="001F3917" w:rsidP="001F39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F3917">
        <w:rPr>
          <w:kern w:val="2"/>
          <w:sz w:val="28"/>
          <w:szCs w:val="28"/>
        </w:rPr>
        <w:t xml:space="preserve">муниципальной программы </w:t>
      </w:r>
      <w:r w:rsidRPr="001F3917">
        <w:rPr>
          <w:kern w:val="2"/>
          <w:sz w:val="28"/>
          <w:szCs w:val="28"/>
        </w:rPr>
        <w:br/>
        <w:t xml:space="preserve">Октябрьского района </w:t>
      </w:r>
      <w:r w:rsidRPr="001F3917">
        <w:rPr>
          <w:bCs/>
          <w:kern w:val="2"/>
          <w:sz w:val="28"/>
          <w:szCs w:val="28"/>
        </w:rPr>
        <w:t>«Развитие туризма»</w:t>
      </w:r>
    </w:p>
    <w:p w:rsidR="001F3917" w:rsidRPr="00CF4653" w:rsidRDefault="001F3917" w:rsidP="00D40133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5001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08"/>
        <w:gridCol w:w="586"/>
        <w:gridCol w:w="6119"/>
      </w:tblGrid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Наименование 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муниципальная программа Октябрьского района «Развитие туризма» (далее – муниципальная  программа)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Ответственный исполнитель 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E51C0A" w:rsidRDefault="001F3917" w:rsidP="004F73CF">
            <w:pPr>
              <w:rPr>
                <w:sz w:val="28"/>
                <w:szCs w:val="28"/>
              </w:rPr>
            </w:pPr>
            <w:r w:rsidRPr="00E51C0A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E51C0A" w:rsidRDefault="00055DE2" w:rsidP="00055DE2">
            <w:pPr>
              <w:rPr>
                <w:sz w:val="28"/>
                <w:szCs w:val="28"/>
              </w:rPr>
            </w:pPr>
            <w:r w:rsidRPr="00E51C0A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E51C0A">
              <w:rPr>
                <w:sz w:val="28"/>
                <w:szCs w:val="28"/>
              </w:rPr>
              <w:t xml:space="preserve"> Октябрьского</w:t>
            </w:r>
            <w:r>
              <w:rPr>
                <w:sz w:val="28"/>
                <w:szCs w:val="28"/>
              </w:rPr>
              <w:t xml:space="preserve"> района в лице </w:t>
            </w:r>
            <w:r w:rsidR="00D94F36">
              <w:rPr>
                <w:sz w:val="28"/>
                <w:szCs w:val="28"/>
              </w:rPr>
              <w:t>с</w:t>
            </w:r>
            <w:r w:rsidR="001E4342">
              <w:rPr>
                <w:sz w:val="28"/>
                <w:szCs w:val="28"/>
              </w:rPr>
              <w:t>ектор</w:t>
            </w:r>
            <w:r>
              <w:rPr>
                <w:sz w:val="28"/>
                <w:szCs w:val="28"/>
              </w:rPr>
              <w:t>а</w:t>
            </w:r>
            <w:r w:rsidR="001E4342">
              <w:rPr>
                <w:sz w:val="28"/>
                <w:szCs w:val="28"/>
              </w:rPr>
              <w:t xml:space="preserve"> по молодежной политике и туризму</w:t>
            </w:r>
            <w:r w:rsidR="0046223E" w:rsidRPr="00E51C0A">
              <w:rPr>
                <w:sz w:val="28"/>
                <w:szCs w:val="28"/>
              </w:rPr>
              <w:t>;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 xml:space="preserve">Соисполнители 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муниципальной</w:t>
            </w:r>
            <w:r w:rsidR="00D40133">
              <w:rPr>
                <w:kern w:val="2"/>
                <w:sz w:val="28"/>
                <w:szCs w:val="28"/>
              </w:rPr>
              <w:t xml:space="preserve"> программы </w:t>
            </w:r>
            <w:r w:rsidRPr="00CF4653">
              <w:rPr>
                <w:kern w:val="2"/>
                <w:sz w:val="28"/>
                <w:szCs w:val="28"/>
              </w:rPr>
              <w:t>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Pr="00530BDE" w:rsidRDefault="001F3917" w:rsidP="004F73C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 xml:space="preserve">Участники 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kern w:val="1"/>
                <w:sz w:val="28"/>
                <w:szCs w:val="28"/>
                <w:lang w:eastAsia="en-US"/>
              </w:rPr>
            </w:pPr>
            <w:r w:rsidRPr="00CF4653">
              <w:rPr>
                <w:rFonts w:eastAsia="Calibri"/>
                <w:kern w:val="1"/>
                <w:sz w:val="28"/>
                <w:szCs w:val="28"/>
                <w:lang w:eastAsia="en-US"/>
              </w:rPr>
              <w:t xml:space="preserve">- </w:t>
            </w:r>
            <w:r w:rsidRPr="00530BDE">
              <w:rPr>
                <w:rFonts w:eastAsia="Calibri"/>
                <w:kern w:val="1"/>
                <w:sz w:val="28"/>
                <w:szCs w:val="28"/>
                <w:lang w:eastAsia="en-US"/>
              </w:rPr>
              <w:t>субъекты туристской индустрии</w:t>
            </w:r>
            <w:r>
              <w:rPr>
                <w:rFonts w:eastAsia="Calibri"/>
                <w:kern w:val="1"/>
                <w:sz w:val="28"/>
                <w:szCs w:val="28"/>
                <w:lang w:eastAsia="en-US"/>
              </w:rPr>
              <w:t>, средства массовой информации (по согласованию);</w:t>
            </w:r>
          </w:p>
          <w:p w:rsidR="001F3917" w:rsidRPr="00CF4653" w:rsidRDefault="001F3917" w:rsidP="004F73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kern w:val="1"/>
                <w:sz w:val="28"/>
                <w:szCs w:val="28"/>
                <w:lang w:eastAsia="en-US"/>
              </w:rPr>
            </w:pPr>
            <w:r w:rsidRPr="00CF4653">
              <w:rPr>
                <w:rFonts w:eastAsia="Calibri"/>
                <w:kern w:val="1"/>
                <w:sz w:val="28"/>
                <w:szCs w:val="28"/>
                <w:lang w:eastAsia="en-US"/>
              </w:rPr>
              <w:t>- Муниципальные образования Октябрьского района;</w:t>
            </w:r>
          </w:p>
          <w:p w:rsidR="001F3917" w:rsidRPr="00CF4653" w:rsidRDefault="001F3917" w:rsidP="004F73C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kern w:val="2"/>
                <w:sz w:val="28"/>
                <w:szCs w:val="28"/>
              </w:rPr>
            </w:pPr>
            <w:r w:rsidRPr="00CF4653">
              <w:rPr>
                <w:rFonts w:eastAsia="Calibri"/>
                <w:kern w:val="1"/>
                <w:sz w:val="28"/>
                <w:szCs w:val="28"/>
                <w:lang w:eastAsia="en-US"/>
              </w:rPr>
              <w:t>- некоммерческие организации, осуществляющие деятельность в сфере туризма</w:t>
            </w:r>
            <w:r>
              <w:rPr>
                <w:rFonts w:eastAsia="Calibri"/>
                <w:kern w:val="1"/>
                <w:sz w:val="28"/>
                <w:szCs w:val="28"/>
                <w:lang w:eastAsia="en-US"/>
              </w:rPr>
              <w:t xml:space="preserve"> (по согласованию)</w:t>
            </w:r>
            <w:r w:rsidRPr="00CF4653">
              <w:rPr>
                <w:rFonts w:eastAsia="Calibri"/>
                <w:kern w:val="1"/>
                <w:sz w:val="28"/>
                <w:szCs w:val="28"/>
                <w:lang w:eastAsia="en-US"/>
              </w:rPr>
              <w:t>.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 xml:space="preserve">Подпрограммы 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1. «Развитие инфраструктуры сферы туризма».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2. «</w:t>
            </w:r>
            <w:r w:rsidRPr="00CF4653">
              <w:rPr>
                <w:sz w:val="28"/>
                <w:szCs w:val="28"/>
              </w:rPr>
              <w:t>Развитие въездного и внутреннего туризма</w:t>
            </w:r>
            <w:r w:rsidRPr="00CF4653">
              <w:rPr>
                <w:kern w:val="2"/>
                <w:sz w:val="28"/>
                <w:szCs w:val="28"/>
              </w:rPr>
              <w:t>».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jc w:val="center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jc w:val="both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Цели 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jc w:val="center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туризма для формирования конкурентоспособной туристской индустрии, способствующей социально-экономическому развитию Октябрьского района.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 xml:space="preserve">Задачи 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муниципальной программы  Октябрьского района</w:t>
            </w:r>
          </w:p>
        </w:tc>
        <w:tc>
          <w:tcPr>
            <w:tcW w:w="608" w:type="dxa"/>
          </w:tcPr>
          <w:p w:rsidR="001F3917" w:rsidRPr="00A27A3A" w:rsidRDefault="001F3917" w:rsidP="004F73CF">
            <w:pPr>
              <w:jc w:val="center"/>
              <w:rPr>
                <w:kern w:val="2"/>
                <w:sz w:val="28"/>
                <w:szCs w:val="28"/>
              </w:rPr>
            </w:pPr>
            <w:r w:rsidRPr="00A27A3A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A27A3A" w:rsidRDefault="001F3917" w:rsidP="004F73CF">
            <w:pPr>
              <w:jc w:val="both"/>
              <w:rPr>
                <w:kern w:val="2"/>
                <w:sz w:val="28"/>
                <w:szCs w:val="28"/>
              </w:rPr>
            </w:pPr>
            <w:r w:rsidRPr="00A27A3A">
              <w:rPr>
                <w:kern w:val="2"/>
                <w:sz w:val="28"/>
                <w:szCs w:val="28"/>
              </w:rPr>
              <w:t>создание условий для развития туризма</w:t>
            </w:r>
            <w:r>
              <w:rPr>
                <w:kern w:val="2"/>
                <w:sz w:val="28"/>
                <w:szCs w:val="28"/>
              </w:rPr>
              <w:t xml:space="preserve"> и</w:t>
            </w:r>
            <w:r w:rsidRPr="00A27A3A">
              <w:rPr>
                <w:kern w:val="2"/>
                <w:sz w:val="28"/>
                <w:szCs w:val="28"/>
              </w:rPr>
              <w:t xml:space="preserve"> для увеличения туристского потока в Октябрьский район;</w:t>
            </w:r>
          </w:p>
          <w:p w:rsidR="001F3917" w:rsidRPr="00A27A3A" w:rsidRDefault="001F3917" w:rsidP="004F73CF">
            <w:pPr>
              <w:jc w:val="both"/>
              <w:rPr>
                <w:kern w:val="2"/>
                <w:sz w:val="28"/>
                <w:szCs w:val="28"/>
              </w:rPr>
            </w:pPr>
            <w:r w:rsidRPr="00A27A3A">
              <w:rPr>
                <w:kern w:val="2"/>
                <w:sz w:val="28"/>
                <w:szCs w:val="28"/>
              </w:rPr>
              <w:t>повышение конкурентоспособности районного туристского продукта;</w:t>
            </w:r>
          </w:p>
          <w:p w:rsidR="001F3917" w:rsidRPr="00A27A3A" w:rsidRDefault="001F3917" w:rsidP="004F73CF">
            <w:pPr>
              <w:jc w:val="both"/>
              <w:rPr>
                <w:sz w:val="28"/>
                <w:szCs w:val="28"/>
              </w:rPr>
            </w:pPr>
            <w:r w:rsidRPr="00A27A3A">
              <w:rPr>
                <w:sz w:val="28"/>
                <w:szCs w:val="28"/>
              </w:rPr>
              <w:t>создание благоприятных экономических условий для развития туристской инфраструктуры и привлечения инвестиций в туристскую отрасль, создание новых рабочих мест;</w:t>
            </w:r>
          </w:p>
          <w:p w:rsidR="001F3917" w:rsidRDefault="001F3917" w:rsidP="004F73C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7A3A">
              <w:rPr>
                <w:rFonts w:eastAsia="Calibri"/>
                <w:sz w:val="28"/>
                <w:szCs w:val="28"/>
                <w:lang w:eastAsia="en-US"/>
              </w:rPr>
              <w:lastRenderedPageBreak/>
              <w:t>совершенствование и развитие инфраструктуры сферы туризма на территории района;</w:t>
            </w:r>
          </w:p>
          <w:p w:rsidR="001F3917" w:rsidRPr="00A27A3A" w:rsidRDefault="001F3917" w:rsidP="004F73CF">
            <w:pPr>
              <w:tabs>
                <w:tab w:val="left" w:pos="426"/>
              </w:tabs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27A3A">
              <w:rPr>
                <w:rFonts w:eastAsia="Calibri"/>
                <w:sz w:val="28"/>
                <w:szCs w:val="28"/>
                <w:lang w:eastAsia="en-US"/>
              </w:rPr>
              <w:t>создание комплексной системы продвижения туристского потенциала Октябрьского района; совершенствование объектов показа, расположенных на территории района;</w:t>
            </w:r>
          </w:p>
          <w:p w:rsidR="001F3917" w:rsidRPr="00A27A3A" w:rsidRDefault="001F3917" w:rsidP="004F73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7A3A">
              <w:rPr>
                <w:kern w:val="2"/>
                <w:sz w:val="28"/>
                <w:szCs w:val="28"/>
              </w:rPr>
              <w:t>рост популярности сельского туризма;</w:t>
            </w:r>
          </w:p>
          <w:p w:rsidR="001F3917" w:rsidRPr="00A27A3A" w:rsidRDefault="001F3917" w:rsidP="004F73CF">
            <w:pPr>
              <w:keepNext/>
              <w:contextualSpacing/>
              <w:jc w:val="both"/>
              <w:rPr>
                <w:kern w:val="2"/>
                <w:sz w:val="28"/>
                <w:szCs w:val="28"/>
              </w:rPr>
            </w:pPr>
            <w:r w:rsidRPr="00A27A3A">
              <w:rPr>
                <w:kern w:val="2"/>
                <w:sz w:val="28"/>
                <w:szCs w:val="28"/>
              </w:rPr>
              <w:t>развитие гастрономического туризма.</w:t>
            </w:r>
          </w:p>
          <w:p w:rsidR="001F3917" w:rsidRPr="00A27A3A" w:rsidRDefault="001F3917" w:rsidP="004F73CF">
            <w:pPr>
              <w:tabs>
                <w:tab w:val="left" w:pos="426"/>
              </w:tabs>
              <w:contextualSpacing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lastRenderedPageBreak/>
              <w:t>Целевые показатели муниципальной программы 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Default="001F3917" w:rsidP="004F7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43B6D">
              <w:rPr>
                <w:sz w:val="28"/>
                <w:szCs w:val="28"/>
              </w:rPr>
              <w:t>величение туристского потока на территории Октябрьского района</w:t>
            </w:r>
          </w:p>
          <w:p w:rsidR="001F3917" w:rsidRDefault="001F3917" w:rsidP="004F73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D40F8">
              <w:rPr>
                <w:kern w:val="2"/>
                <w:sz w:val="28"/>
                <w:szCs w:val="28"/>
              </w:rPr>
              <w:t xml:space="preserve">прирост объема платных туристских услуг, услуг гостиниц и аналогичных коллективных средств размещения </w:t>
            </w:r>
            <w:r w:rsidRPr="00A1164F">
              <w:rPr>
                <w:kern w:val="2"/>
                <w:sz w:val="28"/>
                <w:szCs w:val="28"/>
              </w:rPr>
              <w:t>и санаторно-оздоровительных услуг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1F3917" w:rsidRPr="00CF4653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>
              <w:rPr>
                <w:kern w:val="2"/>
                <w:sz w:val="28"/>
                <w:szCs w:val="28"/>
              </w:rPr>
              <w:t xml:space="preserve">муниципальной программы </w:t>
            </w:r>
            <w:r w:rsidRPr="00CF4653">
              <w:rPr>
                <w:kern w:val="2"/>
                <w:sz w:val="28"/>
                <w:szCs w:val="28"/>
              </w:rPr>
              <w:t>Октябрьского района</w:t>
            </w:r>
          </w:p>
        </w:tc>
        <w:tc>
          <w:tcPr>
            <w:tcW w:w="608" w:type="dxa"/>
          </w:tcPr>
          <w:p w:rsidR="001F3917" w:rsidRPr="00CF4653" w:rsidRDefault="001F3917" w:rsidP="004F73CF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срок реализации</w:t>
            </w:r>
            <w:r w:rsidR="00D12EB2">
              <w:rPr>
                <w:kern w:val="2"/>
                <w:sz w:val="28"/>
                <w:szCs w:val="28"/>
              </w:rPr>
              <w:t xml:space="preserve"> муниципальной программы: </w:t>
            </w:r>
            <w:r w:rsidR="00D12EB2">
              <w:rPr>
                <w:kern w:val="2"/>
                <w:sz w:val="28"/>
                <w:szCs w:val="28"/>
              </w:rPr>
              <w:br/>
              <w:t>2019–</w:t>
            </w:r>
            <w:r w:rsidRPr="00CF4653">
              <w:rPr>
                <w:kern w:val="2"/>
                <w:sz w:val="28"/>
                <w:szCs w:val="28"/>
              </w:rPr>
              <w:t>2030 годы, этапы реализации муниципальной программы не предусмотрены</w:t>
            </w:r>
          </w:p>
        </w:tc>
      </w:tr>
      <w:tr w:rsidR="001F3917" w:rsidRPr="00CF4653" w:rsidTr="004F73CF">
        <w:tc>
          <w:tcPr>
            <w:tcW w:w="2822" w:type="dxa"/>
          </w:tcPr>
          <w:p w:rsidR="001F3917" w:rsidRPr="00E51C0A" w:rsidRDefault="001F3917" w:rsidP="004F73CF">
            <w:pPr>
              <w:rPr>
                <w:sz w:val="28"/>
                <w:szCs w:val="28"/>
              </w:rPr>
            </w:pPr>
            <w:r w:rsidRPr="00E51C0A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  <w:r w:rsidRPr="00E51C0A">
              <w:rPr>
                <w:sz w:val="28"/>
                <w:szCs w:val="28"/>
              </w:rPr>
              <w:t>Октябрьского района</w:t>
            </w:r>
          </w:p>
        </w:tc>
        <w:tc>
          <w:tcPr>
            <w:tcW w:w="608" w:type="dxa"/>
          </w:tcPr>
          <w:p w:rsidR="001F3917" w:rsidRPr="00E51C0A" w:rsidRDefault="001F3917" w:rsidP="004F73CF">
            <w:pPr>
              <w:rPr>
                <w:sz w:val="28"/>
                <w:szCs w:val="28"/>
              </w:rPr>
            </w:pPr>
            <w:r w:rsidRPr="00E51C0A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1F3917" w:rsidRPr="00E51C0A" w:rsidRDefault="001F3917" w:rsidP="004F73CF">
            <w:pPr>
              <w:rPr>
                <w:sz w:val="28"/>
                <w:szCs w:val="28"/>
              </w:rPr>
            </w:pPr>
            <w:r w:rsidRPr="00E51C0A">
              <w:rPr>
                <w:sz w:val="28"/>
                <w:szCs w:val="28"/>
              </w:rPr>
              <w:t>финансирование программных мероприятий осуществляется за счет районного бюджета, а также внебюджетных источников в объемах, предусмотренных программой.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8F585B">
              <w:rPr>
                <w:rFonts w:eastAsia="Calibri"/>
                <w:sz w:val="28"/>
                <w:szCs w:val="28"/>
              </w:rPr>
              <w:t xml:space="preserve">Общий объем финансирования муниципальной  программы составляет </w:t>
            </w:r>
            <w:r w:rsidR="00E6551B">
              <w:rPr>
                <w:rFonts w:eastAsia="Calibri"/>
                <w:sz w:val="28"/>
                <w:szCs w:val="28"/>
              </w:rPr>
              <w:t>8</w:t>
            </w:r>
            <w:r w:rsidR="00D94F36">
              <w:rPr>
                <w:rFonts w:eastAsia="Calibri"/>
                <w:sz w:val="28"/>
                <w:szCs w:val="28"/>
              </w:rPr>
              <w:t xml:space="preserve"> 235</w:t>
            </w:r>
            <w:r w:rsidR="00D12EB2">
              <w:rPr>
                <w:rFonts w:eastAsia="Calibri"/>
                <w:sz w:val="28"/>
                <w:szCs w:val="28"/>
              </w:rPr>
              <w:t xml:space="preserve">,0 тыс. рублей, в </w:t>
            </w:r>
            <w:r w:rsidRPr="008F585B">
              <w:rPr>
                <w:rFonts w:eastAsia="Calibri"/>
                <w:sz w:val="28"/>
                <w:szCs w:val="28"/>
              </w:rPr>
              <w:t>том числе: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2019 год – </w:t>
            </w:r>
            <w:r>
              <w:rPr>
                <w:rFonts w:eastAsia="Calibri"/>
                <w:sz w:val="28"/>
                <w:szCs w:val="28"/>
              </w:rPr>
              <w:t>2 935</w:t>
            </w:r>
            <w:r w:rsidRPr="00E51C0A">
              <w:rPr>
                <w:rFonts w:eastAsia="Calibri"/>
                <w:sz w:val="28"/>
                <w:szCs w:val="28"/>
              </w:rPr>
              <w:t>,0 тыс. рублей;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sz w:val="28"/>
                <w:szCs w:val="28"/>
              </w:rPr>
              <w:t xml:space="preserve">2 </w:t>
            </w:r>
            <w:r w:rsidR="007E0304">
              <w:rPr>
                <w:rFonts w:eastAsia="Calibri"/>
                <w:sz w:val="28"/>
                <w:szCs w:val="28"/>
              </w:rPr>
              <w:t>300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2021 год – </w:t>
            </w:r>
            <w:r w:rsidR="007E0304">
              <w:rPr>
                <w:rFonts w:eastAsia="Calibri"/>
                <w:sz w:val="28"/>
                <w:szCs w:val="28"/>
              </w:rPr>
              <w:t>1 000,</w:t>
            </w:r>
            <w:r>
              <w:rPr>
                <w:rFonts w:eastAsia="Calibri"/>
                <w:sz w:val="28"/>
                <w:szCs w:val="28"/>
              </w:rPr>
              <w:t>0</w:t>
            </w:r>
            <w:r w:rsidRPr="00E51C0A">
              <w:rPr>
                <w:rFonts w:eastAsia="Calibri"/>
                <w:sz w:val="28"/>
                <w:szCs w:val="28"/>
              </w:rPr>
              <w:t xml:space="preserve">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2022 год – </w:t>
            </w:r>
            <w:r w:rsidR="00D94F36">
              <w:rPr>
                <w:rFonts w:eastAsia="Calibri"/>
                <w:sz w:val="28"/>
                <w:szCs w:val="28"/>
              </w:rPr>
              <w:t>1</w:t>
            </w:r>
            <w:r w:rsidR="00E6551B">
              <w:rPr>
                <w:rFonts w:eastAsia="Calibri"/>
                <w:sz w:val="28"/>
                <w:szCs w:val="28"/>
              </w:rPr>
              <w:t xml:space="preserve"> </w:t>
            </w:r>
            <w:r w:rsidR="00D94F36">
              <w:rPr>
                <w:rFonts w:eastAsia="Calibri"/>
                <w:sz w:val="28"/>
                <w:szCs w:val="28"/>
              </w:rPr>
              <w:t>0</w:t>
            </w:r>
            <w:r w:rsidR="007E0304">
              <w:rPr>
                <w:rFonts w:eastAsia="Calibri"/>
                <w:sz w:val="28"/>
                <w:szCs w:val="28"/>
              </w:rPr>
              <w:t>00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2023 год – </w:t>
            </w:r>
            <w:r w:rsidR="00E6551B">
              <w:rPr>
                <w:rFonts w:eastAsia="Calibri"/>
                <w:sz w:val="28"/>
                <w:szCs w:val="28"/>
              </w:rPr>
              <w:t>1 000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2024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2025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2026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2027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2028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2029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2030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.</w:t>
            </w:r>
          </w:p>
          <w:p w:rsidR="001F3917" w:rsidRPr="00D40133" w:rsidRDefault="001F3917" w:rsidP="004F73CF">
            <w:pPr>
              <w:rPr>
                <w:rFonts w:eastAsia="Calibri"/>
                <w:sz w:val="24"/>
                <w:szCs w:val="28"/>
              </w:rPr>
            </w:pP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Объем средств бюджета Октябрьского района, составляет 0,0 тыс. рублей, в том числе: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2019 год –</w:t>
            </w:r>
            <w:r w:rsidR="00D40133">
              <w:rPr>
                <w:rFonts w:eastAsia="Calibri"/>
                <w:sz w:val="28"/>
                <w:szCs w:val="28"/>
              </w:rPr>
              <w:t xml:space="preserve"> </w:t>
            </w:r>
            <w:r w:rsidRPr="00E51C0A">
              <w:rPr>
                <w:rFonts w:eastAsia="Calibri"/>
                <w:sz w:val="28"/>
                <w:szCs w:val="28"/>
              </w:rPr>
              <w:t>0,0 тыс. рублей;</w:t>
            </w:r>
          </w:p>
          <w:p w:rsidR="001F3917" w:rsidRPr="00E51C0A" w:rsidRDefault="00D40133" w:rsidP="004F73C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2020 год – 0,0 тыс. рублей;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2021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lastRenderedPageBreak/>
              <w:t>2022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2023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2024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2025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2026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2027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2028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2029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D40133" w:rsidP="004F73C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2030 год – 0,0 тыс. рублей.</w:t>
            </w:r>
          </w:p>
          <w:p w:rsidR="001F3917" w:rsidRPr="00D40133" w:rsidRDefault="001F3917" w:rsidP="004F73CF">
            <w:pPr>
              <w:rPr>
                <w:rFonts w:eastAsia="Calibri"/>
                <w:sz w:val="24"/>
                <w:szCs w:val="28"/>
              </w:rPr>
            </w:pPr>
          </w:p>
          <w:p w:rsidR="007E0304" w:rsidRPr="00E51C0A" w:rsidRDefault="001F3917" w:rsidP="007E0304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Объем средств за счет внеб</w:t>
            </w:r>
            <w:r>
              <w:rPr>
                <w:rFonts w:eastAsia="Calibri"/>
                <w:sz w:val="28"/>
                <w:szCs w:val="28"/>
              </w:rPr>
              <w:t xml:space="preserve">юджетных источников </w:t>
            </w:r>
            <w:r w:rsidR="007E0304" w:rsidRPr="008F585B">
              <w:rPr>
                <w:rFonts w:eastAsia="Calibri"/>
                <w:sz w:val="28"/>
                <w:szCs w:val="28"/>
              </w:rPr>
              <w:t xml:space="preserve">составляет </w:t>
            </w:r>
            <w:r w:rsidR="00E6551B">
              <w:rPr>
                <w:rFonts w:eastAsia="Calibri"/>
                <w:sz w:val="28"/>
                <w:szCs w:val="28"/>
              </w:rPr>
              <w:t>8 2</w:t>
            </w:r>
            <w:r w:rsidR="00C62473">
              <w:rPr>
                <w:rFonts w:eastAsia="Calibri"/>
                <w:sz w:val="28"/>
                <w:szCs w:val="28"/>
              </w:rPr>
              <w:t xml:space="preserve">35,0 </w:t>
            </w:r>
            <w:r w:rsidR="007E0304">
              <w:rPr>
                <w:rFonts w:eastAsia="Calibri"/>
                <w:sz w:val="28"/>
                <w:szCs w:val="28"/>
              </w:rPr>
              <w:t xml:space="preserve">тыс. рублей, в </w:t>
            </w:r>
            <w:r w:rsidR="007E0304" w:rsidRPr="008F585B">
              <w:rPr>
                <w:rFonts w:eastAsia="Calibri"/>
                <w:sz w:val="28"/>
                <w:szCs w:val="28"/>
              </w:rPr>
              <w:t>том числе:</w:t>
            </w:r>
          </w:p>
          <w:p w:rsidR="007E0304" w:rsidRPr="00E51C0A" w:rsidRDefault="007E0304" w:rsidP="007E0304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2019 год – </w:t>
            </w:r>
            <w:r>
              <w:rPr>
                <w:rFonts w:eastAsia="Calibri"/>
                <w:sz w:val="28"/>
                <w:szCs w:val="28"/>
              </w:rPr>
              <w:t>2 935</w:t>
            </w:r>
            <w:r w:rsidRPr="00E51C0A">
              <w:rPr>
                <w:rFonts w:eastAsia="Calibri"/>
                <w:sz w:val="28"/>
                <w:szCs w:val="28"/>
              </w:rPr>
              <w:t>,0 тыс. рублей;</w:t>
            </w:r>
          </w:p>
          <w:p w:rsidR="007E0304" w:rsidRPr="00E51C0A" w:rsidRDefault="007E0304" w:rsidP="007E0304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2020 год – </w:t>
            </w:r>
            <w:r>
              <w:rPr>
                <w:rFonts w:eastAsia="Calibri"/>
                <w:sz w:val="28"/>
                <w:szCs w:val="28"/>
              </w:rPr>
              <w:t>2 300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7E0304" w:rsidRPr="00E51C0A" w:rsidRDefault="007E0304" w:rsidP="007E0304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2021 год – </w:t>
            </w:r>
            <w:r>
              <w:rPr>
                <w:rFonts w:eastAsia="Calibri"/>
                <w:sz w:val="28"/>
                <w:szCs w:val="28"/>
              </w:rPr>
              <w:t>1 000,0</w:t>
            </w:r>
            <w:r w:rsidRPr="00E51C0A">
              <w:rPr>
                <w:rFonts w:eastAsia="Calibri"/>
                <w:sz w:val="28"/>
                <w:szCs w:val="28"/>
              </w:rPr>
              <w:t xml:space="preserve"> тыс. рублей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7E0304" w:rsidRPr="00E51C0A" w:rsidRDefault="007E0304" w:rsidP="007E0304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2022 год – </w:t>
            </w:r>
            <w:r w:rsidR="00E6551B">
              <w:rPr>
                <w:rFonts w:eastAsia="Calibri"/>
                <w:sz w:val="28"/>
                <w:szCs w:val="28"/>
              </w:rPr>
              <w:t>1 0</w:t>
            </w:r>
            <w:r w:rsidR="00221FFB">
              <w:rPr>
                <w:rFonts w:eastAsia="Calibri"/>
                <w:sz w:val="28"/>
                <w:szCs w:val="28"/>
              </w:rPr>
              <w:t>0</w:t>
            </w:r>
            <w:r>
              <w:rPr>
                <w:rFonts w:eastAsia="Calibri"/>
                <w:sz w:val="28"/>
                <w:szCs w:val="28"/>
              </w:rPr>
              <w:t>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 xml:space="preserve">2023 год – </w:t>
            </w:r>
            <w:r w:rsidR="00E6551B">
              <w:rPr>
                <w:rFonts w:eastAsia="Calibri"/>
                <w:sz w:val="28"/>
                <w:szCs w:val="28"/>
              </w:rPr>
              <w:t>1 000</w:t>
            </w:r>
            <w:r w:rsidRPr="00E51C0A">
              <w:rPr>
                <w:rFonts w:eastAsia="Calibri"/>
                <w:sz w:val="28"/>
                <w:szCs w:val="28"/>
              </w:rPr>
              <w:t>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2024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2025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2026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2027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2028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  <w:r w:rsidRPr="00E51C0A">
              <w:rPr>
                <w:rFonts w:eastAsia="Calibri"/>
                <w:sz w:val="28"/>
                <w:szCs w:val="28"/>
              </w:rPr>
              <w:t>2029 год – 0,0 тыс. рублей</w:t>
            </w:r>
            <w:r w:rsidR="00D40133">
              <w:rPr>
                <w:rFonts w:eastAsia="Calibri"/>
                <w:sz w:val="28"/>
                <w:szCs w:val="28"/>
              </w:rPr>
              <w:t>;</w:t>
            </w:r>
          </w:p>
          <w:p w:rsidR="001F3917" w:rsidRPr="00E51C0A" w:rsidRDefault="00D40133" w:rsidP="004F73C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2030 год – 0,0 тыс. рублей.</w:t>
            </w:r>
          </w:p>
          <w:p w:rsidR="001F3917" w:rsidRPr="00E51C0A" w:rsidRDefault="001F3917" w:rsidP="004F73CF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1F3917" w:rsidRPr="00F74CBE" w:rsidTr="004F73CF">
        <w:tc>
          <w:tcPr>
            <w:tcW w:w="2822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lastRenderedPageBreak/>
              <w:t xml:space="preserve">Ожидаемые 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</w:rPr>
            </w:pPr>
            <w:r w:rsidRPr="00CF4653">
              <w:rPr>
                <w:kern w:val="2"/>
                <w:sz w:val="28"/>
                <w:szCs w:val="28"/>
              </w:rPr>
              <w:t>результаты реализ</w:t>
            </w:r>
            <w:r w:rsidR="00D40133">
              <w:rPr>
                <w:kern w:val="2"/>
                <w:sz w:val="28"/>
                <w:szCs w:val="28"/>
              </w:rPr>
              <w:t xml:space="preserve">ации государственной программы </w:t>
            </w:r>
            <w:r w:rsidRPr="00CF4653">
              <w:rPr>
                <w:kern w:val="2"/>
                <w:sz w:val="28"/>
                <w:szCs w:val="28"/>
              </w:rPr>
              <w:t>Октябрьского района</w:t>
            </w:r>
          </w:p>
          <w:p w:rsidR="001F3917" w:rsidRPr="00CF4653" w:rsidRDefault="001F3917" w:rsidP="004F73CF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608" w:type="dxa"/>
          </w:tcPr>
          <w:p w:rsidR="001F3917" w:rsidRPr="00CF4653" w:rsidRDefault="001F3917" w:rsidP="004F73CF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 w:rsidRPr="00CF4653"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380" w:type="dxa"/>
          </w:tcPr>
          <w:p w:rsidR="001F3917" w:rsidRPr="00F74CBE" w:rsidRDefault="001F3917" w:rsidP="004F73CF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привлекательность</w:t>
            </w:r>
            <w:r w:rsidR="00D40133">
              <w:rPr>
                <w:kern w:val="2"/>
                <w:sz w:val="28"/>
                <w:szCs w:val="28"/>
              </w:rPr>
              <w:t xml:space="preserve"> Октябрьского района</w:t>
            </w:r>
            <w:r w:rsidRPr="00CF4653">
              <w:rPr>
                <w:kern w:val="2"/>
                <w:sz w:val="28"/>
                <w:szCs w:val="28"/>
              </w:rPr>
              <w:t xml:space="preserve"> как территории, благоприятной для туризма и отдыха</w:t>
            </w:r>
          </w:p>
        </w:tc>
      </w:tr>
    </w:tbl>
    <w:p w:rsidR="00257D77" w:rsidRDefault="00257D77"/>
    <w:p w:rsidR="001F3917" w:rsidRDefault="001F3917"/>
    <w:p w:rsidR="001F3917" w:rsidRDefault="001F3917"/>
    <w:p w:rsidR="001F3917" w:rsidRDefault="001F3917"/>
    <w:p w:rsidR="001F3917" w:rsidRDefault="001F3917"/>
    <w:p w:rsidR="001F3917" w:rsidRDefault="001F3917"/>
    <w:p w:rsidR="001F3917" w:rsidRDefault="001F3917"/>
    <w:p w:rsidR="001F3917" w:rsidRDefault="001F3917"/>
    <w:p w:rsidR="001F3917" w:rsidRDefault="001F3917"/>
    <w:p w:rsidR="001F3917" w:rsidRDefault="001F3917"/>
    <w:p w:rsidR="000701C5" w:rsidRDefault="0035110C" w:rsidP="000701C5">
      <w:pPr>
        <w:rPr>
          <w:sz w:val="28"/>
        </w:rPr>
      </w:pPr>
      <w:r>
        <w:rPr>
          <w:sz w:val="28"/>
        </w:rPr>
        <w:t xml:space="preserve">Заведующий сектором по </w:t>
      </w:r>
      <w:proofErr w:type="gramStart"/>
      <w:r>
        <w:rPr>
          <w:sz w:val="28"/>
        </w:rPr>
        <w:t>молодежной</w:t>
      </w:r>
      <w:proofErr w:type="gramEnd"/>
    </w:p>
    <w:p w:rsidR="0035110C" w:rsidRDefault="0035110C" w:rsidP="000701C5">
      <w:pPr>
        <w:rPr>
          <w:sz w:val="28"/>
        </w:rPr>
      </w:pPr>
      <w:r>
        <w:rPr>
          <w:sz w:val="28"/>
        </w:rPr>
        <w:t>политике и туризму</w:t>
      </w:r>
    </w:p>
    <w:p w:rsidR="001F3917" w:rsidRPr="001F3917" w:rsidRDefault="000701C5" w:rsidP="000701C5">
      <w:pPr>
        <w:rPr>
          <w:sz w:val="28"/>
        </w:rPr>
      </w:pPr>
      <w:r w:rsidRPr="001F3917">
        <w:rPr>
          <w:sz w:val="28"/>
        </w:rPr>
        <w:t>Администрации Октябрьского района</w:t>
      </w:r>
      <w:r>
        <w:rPr>
          <w:sz w:val="28"/>
        </w:rPr>
        <w:t xml:space="preserve">                                    </w:t>
      </w:r>
      <w:r w:rsidR="0035110C">
        <w:rPr>
          <w:sz w:val="28"/>
        </w:rPr>
        <w:t>М.С. Хмелева</w:t>
      </w:r>
    </w:p>
    <w:p w:rsidR="001F3917" w:rsidRDefault="001F3917"/>
    <w:sectPr w:rsidR="001F3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917"/>
    <w:rsid w:val="00055DE2"/>
    <w:rsid w:val="000701C5"/>
    <w:rsid w:val="001E4342"/>
    <w:rsid w:val="001F3917"/>
    <w:rsid w:val="00221FFB"/>
    <w:rsid w:val="00257D77"/>
    <w:rsid w:val="0035110C"/>
    <w:rsid w:val="00432A3A"/>
    <w:rsid w:val="0046223E"/>
    <w:rsid w:val="0071197D"/>
    <w:rsid w:val="007E0304"/>
    <w:rsid w:val="008A2980"/>
    <w:rsid w:val="00C62473"/>
    <w:rsid w:val="00D12EB2"/>
    <w:rsid w:val="00D40133"/>
    <w:rsid w:val="00D64022"/>
    <w:rsid w:val="00D94F36"/>
    <w:rsid w:val="00E6551B"/>
    <w:rsid w:val="00E6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91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32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A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91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32A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2A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2</cp:revision>
  <cp:lastPrinted>2021-10-26T11:39:00Z</cp:lastPrinted>
  <dcterms:created xsi:type="dcterms:W3CDTF">2023-11-07T12:59:00Z</dcterms:created>
  <dcterms:modified xsi:type="dcterms:W3CDTF">2023-11-07T12:59:00Z</dcterms:modified>
</cp:coreProperties>
</file>